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12" w:rsidRPr="00711312" w:rsidRDefault="00711312" w:rsidP="00711312">
      <w:pPr>
        <w:shd w:val="clear" w:color="auto" w:fill="FFFFFF"/>
        <w:spacing w:before="75" w:after="210" w:line="240" w:lineRule="auto"/>
        <w:ind w:left="4320" w:firstLine="300"/>
        <w:jc w:val="right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Затверджую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4320" w:firstLine="300"/>
        <w:jc w:val="right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Ректор Миколаївського національного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4320" w:firstLine="300"/>
        <w:jc w:val="right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університету імені В.О. Сухомлинського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4320" w:firstLine="300"/>
        <w:jc w:val="right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В.Д. </w:t>
      </w:r>
      <w:proofErr w:type="spellStart"/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Будак</w:t>
      </w:r>
      <w:proofErr w:type="spellEnd"/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   ________________________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4320" w:firstLine="300"/>
        <w:jc w:val="right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«___»  _____________________   201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val="en-US" w:eastAsia="uk-UA"/>
        </w:rPr>
        <w:t>1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р.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300"/>
        <w:jc w:val="right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 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300"/>
        <w:jc w:val="right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 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 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300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Положення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300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про докторантуру Миколаївського національного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300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університету імені В.О. Сухомлинського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300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 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300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1.Загальна частина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  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Це положення регламентує діяльність університету у галузі підготовки наукових кадрів.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Докторантура є формою підготовки науково-педагогічних кадрів вищої кваліфікації, її діяльність узгоджується законодавством України, Конституції України, закону України про «Вищу освіту» (від 01.07.2014 р. № 1556-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val="en-US" w:eastAsia="uk-UA"/>
        </w:rPr>
        <w:t>VII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), «Положенням про підготовку науково-педагогічних і наукових кадрів», затвердженим постановою Кабінету Міністрів України від 1 березня 1999 року № 309.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Докторантура відкривається при вищих навчальних закладах третього і четвертого рівнів акредитації, згідно наказу Міністерства освіти і науки України.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Підготовка в докторантурі здійснюється за рахунок: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коштів Державного бюджету України – за державним замовленням для роботи у державному секторі народного господарства;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коштів юридичних та фізичних осіб – на умовах контракту.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360"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lastRenderedPageBreak/>
        <w:t>До терміну перебування в докторантурі не включаються період хвороби (тривалістю понад один місяць), знаходження у відпустці у зв’язку з вагітністю та пологами, по догляду за дитиною до досягнення нею трирічного віку, а також відсутність з інших поважних причин, передбачених законодавством України. Вчена рада університету визначає термін, на який продовжується навчання в докторантурі (не більше одного року).             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Особи, які раніше пройшли повний курс навчання в докторантурі за державним замовленням, а також відраховані з неї достроково за вчинення протиправних дій або невиконання індивідуального плану, не мають права повторного вступу до докторантури за державним замовленням.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Докторант, який був зарахований до докторантури за державним замовленням і відрахований через зазначені причини, відшкодовує вартість навчання згідно з законодавством України.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Тема дисертації, індивідуальний план роботи докторанта після обговорення кафедрою, відділом, лабораторією затверджується Вченою радою вищого навчального закладу не пізніше тримісячного терміну після зарахування  його до докторантури.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Ректор університету зобов’язаний звільнити з роботи осіб, зарахованих до докторантури, в необхідний термін для своєчасного прибуття на навчання.  Підставою для звільнення з роботи є копія наказу про зарахування особи до докторантури.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Особам, зарахованим за державним замовленням до докторантури, стипендія призначається з дня їх зарахування, а тим, які навчаються в докторантурі за контрактом, відповідно до умов контракту.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 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                      </w:t>
      </w:r>
      <w:r w:rsidRPr="0071131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2. Правила прийому до докторантури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 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Університет подає у засоби масової інформації оголошення про конкурсний прийом до докторантури із зазначенням наукових спеціальностей, терміну подання ( один місяць) умов прийому та переліку необхідних документів. Вступники до докторантури подають на ім’я ректора такі документи: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заяву;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особовий листок з обліку кадрів;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список опублікованих наукових праць і винаходів;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lastRenderedPageBreak/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медичну довідку про стан здоров’я за формою № 0-86 У;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копія диплома про присудження наукового ступеня кандидата наук;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розгорнутий план дисертації на здобуття наукового ступеня доктора наук;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360"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   паспорт подається вступником особисто.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360"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      До докторантури приймаються особи, які мають науковий ступінь кандидата наук, наукові здобутки та опубліковані праці з обраної наукової спеціальності і які в змозі на високому науковому рівні проводити фундаментальні, пошукові і прикладні наукові дослідження.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360"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     Термін перебування в докторантурі на загальних умовах не перевищує трьох років.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360"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     Кафедра, відділ, лабораторія в місячний термін з часу отримання документів заслуховує наукові доповіді вступників до вступу до докторантури, розглядає розгорнуті плани роботи над дисертацією і шляхом таємного або відкритого голосування визначає можливість зарахування кожної особи до докторантури.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360"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    Вчена рада університету імені </w:t>
      </w:r>
      <w:proofErr w:type="spellStart"/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В.О.Сухомлинського</w:t>
      </w:r>
      <w:proofErr w:type="spellEnd"/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 в місячний термін розглядає висновки кафедри, відділу, лабораторії щодо вступника і приймає рішення про його зарахування до докторантури.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360"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    Рішення вченої ради затверджується і оформляється наказом ректора університету. 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360"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 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360"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 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360"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 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360"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 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360"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                                  </w:t>
      </w:r>
      <w:r w:rsidRPr="0071131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3. Організація навчання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360"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  Для надання допомоги докторанту в написанні дисертації може призначатися з числа висококваліфікованих науково-педагогічних і наукових кадрів – докторів наук – науковий консультант, який несе особисту відповідальність за якісне і своєчасне виконання докторантом дисертації. Науковими консультантами можуть призначатися також провідні вчені –доктори наук сторонніх організацій.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360"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  Кількість докторантів, прикріплених до одного наукового консультанта, визначається за його згодою ректором університету і не 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lastRenderedPageBreak/>
        <w:t>повинна перевищувати трьох осіб одночасно, включаючи докторантів, підготовка яких здійснюється поза державним замовленням.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360"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     На здійснення наукового консультування відводиться щороку 50 академічних годин на одного докторанта.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360"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      Щороку докторанти подають до вченої ради університету звіт про виконання індивідуального плану роботи, за результатами якого проводиться їх атестація і приймається рішення про подальше перебування в докторантурі. Результати атестації затверджуються ректором університету.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360"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                           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360"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                                 </w:t>
      </w:r>
      <w:r w:rsidRPr="0071131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4. Права та обов’язки  докторанта                      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 Докторанти мають право на: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користування навчально-виробничою, науковою, культурно-спортивною, оздоровчою базою вищих навчальних закладів;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отримання всіх видів відкритої наукової інформації і наукового консультування;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участь у науковій діяльності кафедри, відділу, лабораторії;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отримання державної стипендії встановленого розміру у разі зарахування на навчання з відривом від виробництва за державним замовленням;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переривання навчання з поважних причин з подальшим його продовженням. Тривалість і кількість переривань навчання , а також поважність причин визначаються Вченою радою університету ;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щорічні канікули до двох календарних місяців, які включаються до загального терміну навчання у разі зарахування на навчання з відривом від виробництва;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участь у виборах до органів самоврядування університету ;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роботу за сумісництвом відповідно до законодавства України;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безпечні і нешкідливі умови навчання та праці;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забезпечення впорядкованим житлом – у разі зарахування на навчання з відривом від виробництва за державним замовленням – на час навчання за умови оплати вартості користування житлом самим докторантом (іногороднім);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lastRenderedPageBreak/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працевлаштування згідно з типовою угодою у разі зарахування на навчання за державним замовленням. Термін перебування в докторантурі включається до науково-педагогічного стажу.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Докторанти зобов’язані: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дотримуватися вимог законодавства, моральних, етичних норм поведінки;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виконувати індивідуальний план роботи над дисертацією;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звітувати про хід виконання дисертації на засіданнях кафедри, відділу, лабораторії, Вченої ради університету;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у встановлений термін захистити дисертацію або подати її до захисту в спеціалізовану вчену раду;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-</w:t>
      </w:r>
      <w:r w:rsidRPr="007113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дотримуватися Статуту і правил внутрішнього розпорядку університету.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До терміну перебування в докторантурі не включається період хвороби (тривалістю понад один місяць), знаходження у відпустці у зв’язку з вагітністю та пологами, по догляду за дитиною до досягнення нею трирічного віку, а також відсутність з інших поважних причин, передбачених законодавством України. Вчена рада університету оцінює обставини, що виключили можливість працювати над дисертацією, і визначає термін, на який продовжується навчання в докторантурі (як правило, не більше одного року).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В окремих випадках Вчена рада університету може встановлювати термін перебування в докторантурі диференційовано – від одного до трьох років з урахуванням обсягу наукового доробку і ступеня готовності дисертації.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Переведення докторантів до іншого вищого навчального закладу, а також на іншу форму навчання здійснюється ректором університету.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Докторант може бути відрахованим з докторантури за грубе порушення правил внутрішнього розпорядку університету, за вчинення протиправних дій, а також за невиконання індивідуального плану роботи без поважних причин.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Рішення про відрахування докторанта приймає Вчена рада університету. На підставі рішення Вченої ради докторант відраховується з докторантури наказом ректора університету. Докторант, який був зарахований до докторантури за державним замовленням і відрахованим через зазначені причини, відшкодовує вартість навчання згідно із законодавством України.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lastRenderedPageBreak/>
        <w:t>Докторанти можуть бути направлені на стажування до провідних вітчизняних і закордонних наукових центрів. Витрати, пов’язані з їх відрядженням, проводяться згідно з законодавством України.</w:t>
      </w:r>
    </w:p>
    <w:p w:rsidR="00711312" w:rsidRPr="00711312" w:rsidRDefault="00711312" w:rsidP="00711312">
      <w:pPr>
        <w:shd w:val="clear" w:color="auto" w:fill="FFFFFF"/>
        <w:spacing w:before="75" w:after="21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71131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Вчена рада університету зобов’язана не менш як один раз на рік розглядати питання щодо підготовки наукових і науково-педагогічних кадрів, переглядати склад наукових консультантів та усувати від наукового консультування осіб, які не забезпечують своєчасної і якісної підготовки докторантів.</w:t>
      </w:r>
    </w:p>
    <w:p w:rsidR="00CA19C0" w:rsidRDefault="00CA19C0">
      <w:bookmarkStart w:id="0" w:name="_GoBack"/>
      <w:bookmarkEnd w:id="0"/>
    </w:p>
    <w:sectPr w:rsidR="00CA19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12"/>
    <w:rsid w:val="00711312"/>
    <w:rsid w:val="00CA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0BBCF-228D-4144-B4E3-B30B3B3F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5898</Words>
  <Characters>3362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2015-02-11T12:42:00Z</dcterms:created>
  <dcterms:modified xsi:type="dcterms:W3CDTF">2015-02-11T12:42:00Z</dcterms:modified>
</cp:coreProperties>
</file>