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AB" w:rsidRPr="008719AB" w:rsidRDefault="008719AB" w:rsidP="008719AB">
      <w:pPr>
        <w:pStyle w:val="a3"/>
        <w:shd w:val="clear" w:color="auto" w:fill="auto"/>
        <w:spacing w:line="360" w:lineRule="auto"/>
        <w:ind w:right="23" w:firstLine="709"/>
        <w:jc w:val="both"/>
        <w:rPr>
          <w:sz w:val="32"/>
          <w:szCs w:val="28"/>
          <w:lang w:val="uk-UA"/>
        </w:rPr>
      </w:pPr>
      <w:r w:rsidRPr="008719AB">
        <w:rPr>
          <w:sz w:val="32"/>
          <w:szCs w:val="28"/>
          <w:lang w:val="uk-UA"/>
        </w:rPr>
        <w:t>В Департаменті освіти і науки Миколаївської облдержадміністрації станом на 01.12.2016 року існує 86 вакансій. Із них:</w:t>
      </w:r>
    </w:p>
    <w:p w:rsidR="008719AB" w:rsidRPr="008719AB" w:rsidRDefault="008719AB" w:rsidP="008719AB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3"/>
        <w:jc w:val="both"/>
        <w:rPr>
          <w:sz w:val="32"/>
          <w:szCs w:val="28"/>
          <w:lang w:val="uk-UA"/>
        </w:rPr>
      </w:pPr>
      <w:r w:rsidRPr="008719AB">
        <w:rPr>
          <w:sz w:val="32"/>
          <w:szCs w:val="28"/>
          <w:lang w:val="uk-UA"/>
        </w:rPr>
        <w:t>практичний психолог – 6 вакансій в школі;</w:t>
      </w:r>
    </w:p>
    <w:p w:rsidR="008719AB" w:rsidRPr="008719AB" w:rsidRDefault="008719AB" w:rsidP="008719AB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3"/>
        <w:jc w:val="both"/>
        <w:rPr>
          <w:sz w:val="32"/>
          <w:lang w:val="uk-UA" w:eastAsia="uk-UA"/>
        </w:rPr>
      </w:pPr>
      <w:r w:rsidRPr="008719AB">
        <w:rPr>
          <w:sz w:val="32"/>
          <w:lang w:val="uk-UA" w:eastAsia="uk-UA"/>
        </w:rPr>
        <w:t>школа-інтернат – 2;</w:t>
      </w:r>
    </w:p>
    <w:p w:rsidR="008719AB" w:rsidRPr="008719AB" w:rsidRDefault="008719AB" w:rsidP="008719AB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3"/>
        <w:jc w:val="both"/>
        <w:rPr>
          <w:sz w:val="32"/>
          <w:lang w:val="uk-UA" w:eastAsia="uk-UA"/>
        </w:rPr>
      </w:pPr>
      <w:r w:rsidRPr="008719AB">
        <w:rPr>
          <w:sz w:val="32"/>
          <w:lang w:val="uk-UA" w:eastAsia="uk-UA"/>
        </w:rPr>
        <w:t xml:space="preserve">ПТУ </w:t>
      </w:r>
      <w:r w:rsidRPr="008719AB">
        <w:rPr>
          <w:sz w:val="32"/>
          <w:lang w:val="uk-UA" w:eastAsia="uk-UA"/>
        </w:rPr>
        <w:tab/>
        <w:t xml:space="preserve">- 1. </w:t>
      </w:r>
    </w:p>
    <w:p w:rsidR="00623903" w:rsidRPr="008719AB" w:rsidRDefault="00623903" w:rsidP="008719AB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sectPr w:rsidR="00623903" w:rsidRPr="008719AB" w:rsidSect="00FD2DAE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6F1"/>
    <w:multiLevelType w:val="hybridMultilevel"/>
    <w:tmpl w:val="BBC28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8719AB"/>
    <w:rsid w:val="00623903"/>
    <w:rsid w:val="0087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719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8719AB"/>
    <w:pPr>
      <w:shd w:val="clear" w:color="auto" w:fill="FFFFFF"/>
      <w:spacing w:after="0" w:line="370" w:lineRule="exact"/>
      <w:ind w:hanging="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2016-12-09T07:02:00Z</dcterms:created>
  <dcterms:modified xsi:type="dcterms:W3CDTF">2016-12-09T07:03:00Z</dcterms:modified>
</cp:coreProperties>
</file>