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86" w:rsidRPr="00E6566F" w:rsidRDefault="00EC0F74" w:rsidP="00EC0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Адміністрація Київського вищого професійног</w:t>
      </w:r>
      <w:r w:rsidR="00E6566F" w:rsidRPr="00E6566F">
        <w:rPr>
          <w:rFonts w:ascii="Times New Roman" w:hAnsi="Times New Roman" w:cs="Times New Roman"/>
          <w:sz w:val="28"/>
          <w:szCs w:val="28"/>
          <w:lang w:val="uk-UA"/>
        </w:rPr>
        <w:t>о училища будівництва і дизайну</w:t>
      </w:r>
      <w:r w:rsidRPr="00E6566F">
        <w:rPr>
          <w:rFonts w:ascii="Times New Roman" w:hAnsi="Times New Roman" w:cs="Times New Roman"/>
          <w:sz w:val="28"/>
          <w:szCs w:val="28"/>
          <w:lang w:val="uk-UA"/>
        </w:rPr>
        <w:t xml:space="preserve"> з метою підбору педагогічних кадрів для якісної організації роботи у 2017-2018 навчальному році </w:t>
      </w:r>
      <w:r w:rsidR="00E6566F" w:rsidRPr="00E6566F">
        <w:rPr>
          <w:rFonts w:ascii="Times New Roman" w:hAnsi="Times New Roman" w:cs="Times New Roman"/>
          <w:sz w:val="28"/>
          <w:szCs w:val="28"/>
          <w:lang w:val="uk-UA"/>
        </w:rPr>
        <w:t>запрошує</w:t>
      </w:r>
      <w:r w:rsidRPr="00E6566F">
        <w:rPr>
          <w:rFonts w:ascii="Times New Roman" w:hAnsi="Times New Roman" w:cs="Times New Roman"/>
          <w:sz w:val="28"/>
          <w:szCs w:val="28"/>
          <w:lang w:val="uk-UA"/>
        </w:rPr>
        <w:t xml:space="preserve"> на роботу випускників</w:t>
      </w:r>
      <w:r w:rsidR="00E6566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на посади викладачів</w:t>
      </w:r>
      <w:r w:rsidRPr="00E6566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Інформатики, програмування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Історії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Англійської мови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Електротехнічних дисциплін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Фізики</w:t>
      </w:r>
    </w:p>
    <w:p w:rsidR="00EC0F74" w:rsidRPr="00E6566F" w:rsidRDefault="00EC0F74" w:rsidP="00EC0F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</w:p>
    <w:p w:rsidR="00EC0F74" w:rsidRPr="00E6566F" w:rsidRDefault="00EC0F74" w:rsidP="00EC0F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F74" w:rsidRPr="00E6566F" w:rsidRDefault="00EC0F74" w:rsidP="00EC0F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b/>
          <w:sz w:val="28"/>
          <w:szCs w:val="28"/>
          <w:lang w:val="uk-UA"/>
        </w:rPr>
        <w:t>Співбесіда відбудеться:</w:t>
      </w:r>
    </w:p>
    <w:p w:rsidR="00EC0F74" w:rsidRPr="00E6566F" w:rsidRDefault="00EC0F74" w:rsidP="00EC0F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b/>
          <w:sz w:val="28"/>
          <w:szCs w:val="28"/>
          <w:lang w:val="uk-UA"/>
        </w:rPr>
        <w:t>11 квітня 2017 року о 10.00</w:t>
      </w:r>
    </w:p>
    <w:p w:rsidR="00EC0F74" w:rsidRPr="00E6566F" w:rsidRDefault="00EC0F74" w:rsidP="00EC0F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b/>
          <w:sz w:val="28"/>
          <w:szCs w:val="28"/>
          <w:lang w:val="uk-UA"/>
        </w:rPr>
        <w:t>за адресою: м. Київ, вул. М.</w:t>
      </w:r>
      <w:r w:rsidR="00E65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6566F">
        <w:rPr>
          <w:rFonts w:ascii="Times New Roman" w:hAnsi="Times New Roman" w:cs="Times New Roman"/>
          <w:b/>
          <w:sz w:val="28"/>
          <w:szCs w:val="28"/>
          <w:lang w:val="uk-UA"/>
        </w:rPr>
        <w:t>Шепелєва</w:t>
      </w:r>
      <w:proofErr w:type="spellEnd"/>
      <w:r w:rsidR="00E6566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656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</w:p>
    <w:p w:rsidR="00EC0F74" w:rsidRPr="00E6566F" w:rsidRDefault="00EC0F74" w:rsidP="00EC0F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66F">
        <w:rPr>
          <w:rFonts w:ascii="Times New Roman" w:hAnsi="Times New Roman" w:cs="Times New Roman"/>
          <w:b/>
          <w:sz w:val="28"/>
          <w:szCs w:val="28"/>
          <w:lang w:val="uk-UA"/>
        </w:rPr>
        <w:t>телефон для довідок (044) 497-33-46, 497-71-65.</w:t>
      </w:r>
    </w:p>
    <w:sectPr w:rsidR="00EC0F74" w:rsidRPr="00E6566F" w:rsidSect="0028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BF4"/>
    <w:multiLevelType w:val="hybridMultilevel"/>
    <w:tmpl w:val="0972A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74"/>
    <w:rsid w:val="00281F86"/>
    <w:rsid w:val="00E6566F"/>
    <w:rsid w:val="00EC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2017-02-22T09:07:00Z</dcterms:created>
  <dcterms:modified xsi:type="dcterms:W3CDTF">2017-02-23T06:27:00Z</dcterms:modified>
</cp:coreProperties>
</file>